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F3DE6" w14:textId="77777777" w:rsidR="00D06814" w:rsidRDefault="00D06814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409634B7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Modulului de discipline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4EED3D" w14:textId="10E09F72" w:rsidR="00816AAC" w:rsidRDefault="00EF0501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Subsemnatul/a.............................................................................., student/ă în anul IV,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</w:t>
      </w:r>
      <w:bookmarkStart w:id="0" w:name="_Hlk210410884"/>
      <w:r>
        <w:rPr>
          <w:rFonts w:ascii="Times New Roman" w:hAnsi="Times New Roman" w:cs="Times New Roman"/>
          <w:sz w:val="24"/>
          <w:szCs w:val="24"/>
        </w:rPr>
        <w:t xml:space="preserve">programul de studii </w:t>
      </w:r>
      <w:r>
        <w:rPr>
          <w:rFonts w:ascii="Times New Roman" w:hAnsi="Times New Roman" w:cs="Times New Roman"/>
          <w:i/>
          <w:iCs/>
          <w:sz w:val="24"/>
          <w:szCs w:val="24"/>
        </w:rPr>
        <w:t>Inginerie Electronică, Telecomunicații și Tehnologii Informaționale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specializarea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7B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 și Sisteme de Telecomunicații</w:t>
      </w:r>
      <w:r>
        <w:rPr>
          <w:rFonts w:ascii="Times New Roman" w:hAnsi="Times New Roman" w:cs="Times New Roman"/>
          <w:sz w:val="24"/>
          <w:szCs w:val="24"/>
        </w:rPr>
        <w:t>, vă rog să-mi aprobați înscrierea la cursurile modulului de discipline prevăzute în Planul de învățământ aferent anului de studiu IV.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C74C84" w14:paraId="486379FC" w14:textId="77777777" w:rsidTr="00A55021">
        <w:tc>
          <w:tcPr>
            <w:tcW w:w="8359" w:type="dxa"/>
          </w:tcPr>
          <w:p w14:paraId="47DB2EF9" w14:textId="013CB461" w:rsidR="00EF0501" w:rsidRDefault="00EF0501" w:rsidP="00EF0501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proofErr w:type="spellStart"/>
            <w:r w:rsidRPr="00BB1C4C">
              <w:rPr>
                <w:rFonts w:ascii="Cambria" w:hAnsi="Cambria"/>
                <w:w w:val="105"/>
              </w:rPr>
              <w:t>Sisteme</w:t>
            </w:r>
            <w:proofErr w:type="spellEnd"/>
            <w:r w:rsidRPr="00BB1C4C">
              <w:rPr>
                <w:rFonts w:ascii="Cambria" w:hAnsi="Cambria"/>
                <w:w w:val="105"/>
              </w:rPr>
              <w:t xml:space="preserve"> de </w:t>
            </w:r>
            <w:proofErr w:type="spellStart"/>
            <w:r w:rsidRPr="00BB1C4C">
              <w:rPr>
                <w:rFonts w:ascii="Cambria" w:hAnsi="Cambria"/>
                <w:w w:val="105"/>
              </w:rPr>
              <w:t>comuta</w:t>
            </w:r>
            <w:r>
              <w:rPr>
                <w:rFonts w:ascii="Cambria" w:hAnsi="Cambria"/>
                <w:w w:val="105"/>
              </w:rPr>
              <w:t>ție</w:t>
            </w:r>
            <w:proofErr w:type="spellEnd"/>
            <w:r>
              <w:rPr>
                <w:rFonts w:ascii="Cambria" w:hAnsi="Cambria"/>
                <w:w w:val="105"/>
              </w:rPr>
              <w:t xml:space="preserve"> </w:t>
            </w:r>
            <w:proofErr w:type="spellStart"/>
            <w:r>
              <w:rPr>
                <w:rFonts w:ascii="Cambria" w:hAnsi="Cambria"/>
                <w:w w:val="105"/>
              </w:rPr>
              <w:t>digital</w:t>
            </w:r>
            <w:r w:rsidR="00816AAC">
              <w:rPr>
                <w:rFonts w:ascii="Cambria" w:hAnsi="Cambria"/>
                <w:w w:val="105"/>
              </w:rPr>
              <w:t>ă</w:t>
            </w:r>
            <w:proofErr w:type="spellEnd"/>
          </w:p>
          <w:p w14:paraId="6526B3AD" w14:textId="5569C6E3" w:rsidR="00EF0501" w:rsidRPr="00EF0501" w:rsidRDefault="00EF0501" w:rsidP="00EF0501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proofErr w:type="spellStart"/>
            <w:r w:rsidRPr="00BB1C4C">
              <w:rPr>
                <w:rFonts w:ascii="Cambria" w:hAnsi="Cambria"/>
                <w:w w:val="105"/>
              </w:rPr>
              <w:t>Comunicații</w:t>
            </w:r>
            <w:proofErr w:type="spellEnd"/>
            <w:r w:rsidRPr="00BB1C4C">
              <w:rPr>
                <w:rFonts w:ascii="Cambria" w:hAnsi="Cambria"/>
                <w:w w:val="105"/>
              </w:rPr>
              <w:t xml:space="preserve"> </w:t>
            </w:r>
            <w:proofErr w:type="spellStart"/>
            <w:r w:rsidRPr="00BB1C4C">
              <w:rPr>
                <w:rFonts w:ascii="Cambria" w:hAnsi="Cambria"/>
                <w:w w:val="105"/>
              </w:rPr>
              <w:t>optice</w:t>
            </w:r>
            <w:proofErr w:type="spellEnd"/>
          </w:p>
        </w:tc>
        <w:tc>
          <w:tcPr>
            <w:tcW w:w="703" w:type="dxa"/>
          </w:tcPr>
          <w:p w14:paraId="7467ACAE" w14:textId="77777777" w:rsidR="00C74C84" w:rsidRDefault="00EF0501" w:rsidP="00544D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18C7E9DD" w14:textId="485876E9" w:rsidR="00EF0501" w:rsidRDefault="00EF0501" w:rsidP="00544D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C74C84" w14:paraId="09715E22" w14:textId="77777777" w:rsidTr="00A55021">
        <w:tc>
          <w:tcPr>
            <w:tcW w:w="8359" w:type="dxa"/>
          </w:tcPr>
          <w:p w14:paraId="66258E2C" w14:textId="77777777" w:rsidR="00FD54D3" w:rsidRPr="00D06814" w:rsidRDefault="00FD54D3" w:rsidP="00FD54D3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it-IT"/>
              </w:rPr>
            </w:pPr>
            <w:r w:rsidRPr="00D06814">
              <w:rPr>
                <w:rFonts w:ascii="Cambria" w:hAnsi="Cambria"/>
                <w:w w:val="105"/>
                <w:lang w:val="it-IT"/>
              </w:rPr>
              <w:t xml:space="preserve">Rețele numerice integrate </w:t>
            </w:r>
          </w:p>
          <w:p w14:paraId="2B4B82F4" w14:textId="49CC2618" w:rsidR="00C74C84" w:rsidRPr="00D06814" w:rsidRDefault="00FD54D3" w:rsidP="00FD54D3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06814">
              <w:rPr>
                <w:rFonts w:ascii="Cambria" w:hAnsi="Cambria"/>
                <w:w w:val="105"/>
                <w:lang w:val="it-IT"/>
              </w:rPr>
              <w:t>Comunicații de date</w:t>
            </w:r>
          </w:p>
        </w:tc>
        <w:tc>
          <w:tcPr>
            <w:tcW w:w="703" w:type="dxa"/>
          </w:tcPr>
          <w:p w14:paraId="4734DD5A" w14:textId="77777777" w:rsidR="00C74C84" w:rsidRDefault="00FD54D3" w:rsidP="00544D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0AEB8C48" w14:textId="521C9FE8" w:rsidR="00FD54D3" w:rsidRDefault="00FD54D3" w:rsidP="00544D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FD54D3" w14:paraId="0921915F" w14:textId="77777777" w:rsidTr="00A55021">
        <w:tc>
          <w:tcPr>
            <w:tcW w:w="8359" w:type="dxa"/>
          </w:tcPr>
          <w:p w14:paraId="7ABF90F2" w14:textId="77777777" w:rsidR="00FD54D3" w:rsidRPr="00D06814" w:rsidRDefault="00FD54D3" w:rsidP="00FD54D3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it-IT"/>
              </w:rPr>
            </w:pPr>
            <w:r w:rsidRPr="00D06814">
              <w:rPr>
                <w:rFonts w:ascii="Cambria" w:hAnsi="Cambria"/>
                <w:w w:val="105"/>
                <w:lang w:val="it-IT"/>
              </w:rPr>
              <w:t>Prelucrarea semnalului vocal</w:t>
            </w:r>
          </w:p>
          <w:p w14:paraId="47C7F24A" w14:textId="22288210" w:rsidR="00FD54D3" w:rsidRPr="00D06814" w:rsidRDefault="00FD54D3" w:rsidP="00FD54D3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it-IT"/>
              </w:rPr>
            </w:pPr>
            <w:r w:rsidRPr="00D06814">
              <w:rPr>
                <w:rFonts w:ascii="Cambria" w:hAnsi="Cambria"/>
                <w:w w:val="105"/>
                <w:lang w:val="it-IT"/>
              </w:rPr>
              <w:t>Procesoare de semnal în comunicații</w:t>
            </w:r>
          </w:p>
        </w:tc>
        <w:tc>
          <w:tcPr>
            <w:tcW w:w="703" w:type="dxa"/>
          </w:tcPr>
          <w:p w14:paraId="566162C9" w14:textId="77777777" w:rsidR="00FD54D3" w:rsidRDefault="00FD54D3" w:rsidP="00544D8C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5CA6E164" w14:textId="71179807" w:rsidR="00FD54D3" w:rsidRDefault="00FD54D3" w:rsidP="00544D8C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FD54D3" w14:paraId="146CD36D" w14:textId="77777777" w:rsidTr="00A55021">
        <w:tc>
          <w:tcPr>
            <w:tcW w:w="8359" w:type="dxa"/>
          </w:tcPr>
          <w:p w14:paraId="4B9573D3" w14:textId="77777777" w:rsidR="00FD54D3" w:rsidRPr="00D06814" w:rsidRDefault="00FD54D3" w:rsidP="00FD54D3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it-IT"/>
              </w:rPr>
            </w:pPr>
            <w:r w:rsidRPr="00D06814">
              <w:rPr>
                <w:rFonts w:ascii="Cambria" w:hAnsi="Cambria"/>
                <w:w w:val="105"/>
                <w:lang w:val="it-IT"/>
              </w:rPr>
              <w:t xml:space="preserve">Interfațare, semnalizare și protocoale </w:t>
            </w:r>
          </w:p>
          <w:p w14:paraId="354777C2" w14:textId="3F893E4B" w:rsidR="00FD54D3" w:rsidRPr="00D06814" w:rsidRDefault="00FD54D3" w:rsidP="00FD54D3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it-IT"/>
              </w:rPr>
            </w:pPr>
            <w:r w:rsidRPr="00D06814">
              <w:rPr>
                <w:rFonts w:ascii="Cambria" w:hAnsi="Cambria"/>
                <w:w w:val="105"/>
                <w:lang w:val="it-IT"/>
              </w:rPr>
              <w:t>Sisteme optoelectronice în telecomunicații</w:t>
            </w:r>
          </w:p>
        </w:tc>
        <w:tc>
          <w:tcPr>
            <w:tcW w:w="703" w:type="dxa"/>
          </w:tcPr>
          <w:p w14:paraId="26CF75F9" w14:textId="77777777" w:rsidR="00FD54D3" w:rsidRDefault="00FD54D3" w:rsidP="00544D8C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11CA2EA9" w14:textId="7FEDA5E6" w:rsidR="00FD54D3" w:rsidRDefault="00FD54D3" w:rsidP="00544D8C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FD54D3" w14:paraId="39AD2982" w14:textId="77777777" w:rsidTr="00A55021">
        <w:tc>
          <w:tcPr>
            <w:tcW w:w="8359" w:type="dxa"/>
          </w:tcPr>
          <w:p w14:paraId="0471F07B" w14:textId="77777777" w:rsidR="00FD54D3" w:rsidRPr="00A7176A" w:rsidRDefault="00FD54D3" w:rsidP="00FD54D3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proofErr w:type="spellStart"/>
            <w:r w:rsidRPr="00BB1C4C">
              <w:rPr>
                <w:rFonts w:ascii="Cambria" w:hAnsi="Cambria"/>
                <w:w w:val="105"/>
              </w:rPr>
              <w:t>Radiocomunica</w:t>
            </w:r>
            <w:r>
              <w:rPr>
                <w:rFonts w:ascii="Cambria" w:hAnsi="Cambria"/>
                <w:w w:val="105"/>
              </w:rPr>
              <w:t>ții</w:t>
            </w:r>
            <w:proofErr w:type="spellEnd"/>
            <w:r>
              <w:rPr>
                <w:rFonts w:ascii="Cambria" w:hAnsi="Cambria"/>
                <w:w w:val="105"/>
              </w:rPr>
              <w:t xml:space="preserve"> </w:t>
            </w:r>
            <w:proofErr w:type="spellStart"/>
            <w:r>
              <w:rPr>
                <w:rFonts w:ascii="Cambria" w:hAnsi="Cambria"/>
                <w:w w:val="105"/>
              </w:rPr>
              <w:t>celulare</w:t>
            </w:r>
            <w:proofErr w:type="spellEnd"/>
          </w:p>
          <w:p w14:paraId="55D8253A" w14:textId="22235409" w:rsidR="00FD54D3" w:rsidRPr="00BB1C4C" w:rsidRDefault="00FD54D3" w:rsidP="00FD54D3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proofErr w:type="spellStart"/>
            <w:r w:rsidRPr="00BB1C4C">
              <w:rPr>
                <w:rFonts w:ascii="Cambria" w:hAnsi="Cambria"/>
                <w:w w:val="105"/>
              </w:rPr>
              <w:t>Comunica</w:t>
            </w:r>
            <w:r>
              <w:rPr>
                <w:rFonts w:ascii="Cambria" w:hAnsi="Cambria"/>
                <w:w w:val="105"/>
              </w:rPr>
              <w:t>ții</w:t>
            </w:r>
            <w:proofErr w:type="spellEnd"/>
            <w:r>
              <w:rPr>
                <w:rFonts w:ascii="Cambria" w:hAnsi="Cambria"/>
                <w:w w:val="105"/>
              </w:rPr>
              <w:t xml:space="preserve"> mobile</w:t>
            </w:r>
          </w:p>
        </w:tc>
        <w:tc>
          <w:tcPr>
            <w:tcW w:w="703" w:type="dxa"/>
          </w:tcPr>
          <w:p w14:paraId="073874DA" w14:textId="77777777" w:rsidR="00FD54D3" w:rsidRDefault="00FD54D3" w:rsidP="00544D8C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6018FCF5" w14:textId="1BE77928" w:rsidR="00FD54D3" w:rsidRDefault="00FD54D3" w:rsidP="00544D8C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</w:tbl>
    <w:p w14:paraId="073037FC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5CC07" w14:textId="77777777" w:rsidR="00A82227" w:rsidRDefault="00A82227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38A84" w14:textId="3BEFFFFF" w:rsidR="00E31229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2F05B28F" w14:textId="77777777" w:rsidR="00E31229" w:rsidRDefault="00E31229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5DAEC" w14:textId="77777777" w:rsidR="00816AAC" w:rsidRDefault="00816AAC" w:rsidP="00816A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E40E54" w14:textId="77777777" w:rsidR="00C74C84" w:rsidRDefault="00C74C84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A82227">
      <w:headerReference w:type="default" r:id="rId6"/>
      <w:footerReference w:type="default" r:id="rId7"/>
      <w:pgSz w:w="11906" w:h="16838" w:code="9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399B" w14:textId="77777777" w:rsidR="00A459BB" w:rsidRDefault="00A459BB" w:rsidP="00E06E03">
      <w:pPr>
        <w:spacing w:after="0" w:line="240" w:lineRule="auto"/>
      </w:pPr>
      <w:r>
        <w:separator/>
      </w:r>
    </w:p>
  </w:endnote>
  <w:endnote w:type="continuationSeparator" w:id="0">
    <w:p w14:paraId="2481FB60" w14:textId="77777777" w:rsidR="00A459BB" w:rsidRDefault="00A459BB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D06814" w:rsidRDefault="00E06E03">
    <w:pPr>
      <w:pStyle w:val="Footer"/>
      <w:rPr>
        <w:lang w:val="fr-FR"/>
      </w:rPr>
    </w:pPr>
    <w:r w:rsidRPr="00D06814">
      <w:rPr>
        <w:lang w:val="fr-FR"/>
      </w:rPr>
      <w:t xml:space="preserve">F 690.2022. Ed.1                                                                                        </w:t>
    </w:r>
    <w:r w:rsidR="00470E00" w:rsidRPr="00D06814">
      <w:rPr>
        <w:lang w:val="fr-FR"/>
      </w:rPr>
      <w:t xml:space="preserve">                </w:t>
    </w:r>
    <w:r w:rsidRPr="00D06814">
      <w:rPr>
        <w:lang w:val="fr-FR"/>
      </w:rPr>
      <w:t xml:space="preserve">       Document de </w:t>
    </w:r>
    <w:proofErr w:type="spellStart"/>
    <w:r w:rsidRPr="00D06814">
      <w:rPr>
        <w:lang w:val="fr-FR"/>
      </w:rPr>
      <w:t>uz</w:t>
    </w:r>
    <w:proofErr w:type="spellEnd"/>
    <w:r w:rsidRPr="00D06814">
      <w:rPr>
        <w:lang w:val="fr-FR"/>
      </w:rPr>
      <w:t xml:space="preserve"> </w:t>
    </w:r>
    <w:proofErr w:type="spellStart"/>
    <w:r w:rsidRPr="00D06814">
      <w:rPr>
        <w:lang w:val="fr-FR"/>
      </w:rPr>
      <w:t>intern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6A19" w14:textId="77777777" w:rsidR="00A459BB" w:rsidRDefault="00A459BB" w:rsidP="00E06E03">
      <w:pPr>
        <w:spacing w:after="0" w:line="240" w:lineRule="auto"/>
      </w:pPr>
      <w:r>
        <w:separator/>
      </w:r>
    </w:p>
  </w:footnote>
  <w:footnote w:type="continuationSeparator" w:id="0">
    <w:p w14:paraId="609D79EC" w14:textId="77777777" w:rsidR="00A459BB" w:rsidRDefault="00A459BB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284C" w14:textId="77777777" w:rsidR="00D06814" w:rsidRDefault="00D06814" w:rsidP="0064396D">
    <w:pPr>
      <w:pStyle w:val="Header"/>
      <w:rPr>
        <w:noProof/>
      </w:rPr>
    </w:pPr>
  </w:p>
  <w:p w14:paraId="058A781E" w14:textId="77777777" w:rsidR="00D06814" w:rsidRDefault="00D06814" w:rsidP="0064396D">
    <w:pPr>
      <w:pStyle w:val="Header"/>
      <w:rPr>
        <w:noProof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D06814" w14:paraId="2E38F613" w14:textId="77777777" w:rsidTr="00AE0E2C">
      <w:tc>
        <w:tcPr>
          <w:tcW w:w="1176" w:type="dxa"/>
          <w:vAlign w:val="center"/>
        </w:tcPr>
        <w:p w14:paraId="2C2EBFD0" w14:textId="77777777" w:rsidR="00D06814" w:rsidRDefault="00D06814" w:rsidP="00D06814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5A44F5D7" wp14:editId="22982920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188148C9" w14:textId="77777777" w:rsidR="00D06814" w:rsidRPr="0068557E" w:rsidRDefault="00D06814" w:rsidP="00D06814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32D1FFAB" w14:textId="77777777" w:rsidR="00D06814" w:rsidRPr="0068557E" w:rsidRDefault="00D06814" w:rsidP="00D06814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3D4A02E3" w14:textId="77777777" w:rsidR="00D06814" w:rsidRDefault="00D06814" w:rsidP="00D06814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5B5D880B" w14:textId="77777777" w:rsidR="00D06814" w:rsidRDefault="00D06814" w:rsidP="00D06814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426E794E" wp14:editId="23308685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9DD9C8" w14:textId="4422C91F" w:rsidR="0064396D" w:rsidRPr="0064396D" w:rsidRDefault="0064396D" w:rsidP="0064396D">
    <w:pPr>
      <w:pStyle w:val="Header"/>
    </w:pPr>
    <w:r w:rsidRPr="0064396D">
      <w:tab/>
    </w:r>
    <w:r w:rsidRPr="0064396D">
      <w:tab/>
    </w:r>
  </w:p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574D4"/>
    <w:rsid w:val="0008627D"/>
    <w:rsid w:val="00155B9F"/>
    <w:rsid w:val="001C772F"/>
    <w:rsid w:val="002E0DC0"/>
    <w:rsid w:val="002E1C61"/>
    <w:rsid w:val="00300AA6"/>
    <w:rsid w:val="003134F8"/>
    <w:rsid w:val="00314D7C"/>
    <w:rsid w:val="00470E00"/>
    <w:rsid w:val="00544D8C"/>
    <w:rsid w:val="00557094"/>
    <w:rsid w:val="00572C96"/>
    <w:rsid w:val="0064396D"/>
    <w:rsid w:val="007A4AEB"/>
    <w:rsid w:val="007C6554"/>
    <w:rsid w:val="00816AAC"/>
    <w:rsid w:val="00893735"/>
    <w:rsid w:val="008E3462"/>
    <w:rsid w:val="00915276"/>
    <w:rsid w:val="00926BFA"/>
    <w:rsid w:val="00A459BB"/>
    <w:rsid w:val="00A55021"/>
    <w:rsid w:val="00A82227"/>
    <w:rsid w:val="00AF18D2"/>
    <w:rsid w:val="00B34EEC"/>
    <w:rsid w:val="00C74C84"/>
    <w:rsid w:val="00D06814"/>
    <w:rsid w:val="00E06E03"/>
    <w:rsid w:val="00E31229"/>
    <w:rsid w:val="00ED25E1"/>
    <w:rsid w:val="00EF0501"/>
    <w:rsid w:val="00F652BE"/>
    <w:rsid w:val="00FD54D3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EF0501"/>
    <w:pPr>
      <w:widowControl w:val="0"/>
      <w:autoSpaceDE w:val="0"/>
      <w:autoSpaceDN w:val="0"/>
      <w:adjustRightInd w:val="0"/>
      <w:spacing w:before="106" w:after="0" w:line="240" w:lineRule="auto"/>
      <w:ind w:left="1233"/>
      <w:outlineLvl w:val="1"/>
    </w:pPr>
    <w:rPr>
      <w:rFonts w:ascii="Century Schoolbook" w:eastAsiaTheme="minorEastAsia" w:hAnsi="Century Schoolbook" w:cs="Century Schoolbook"/>
      <w:b/>
      <w:bCs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F0501"/>
    <w:rPr>
      <w:rFonts w:ascii="Century Schoolbook" w:eastAsiaTheme="minorEastAsia" w:hAnsi="Century Schoolbook" w:cs="Century Schoolbook"/>
      <w:b/>
      <w:bCs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990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11</cp:revision>
  <cp:lastPrinted>2022-09-26T07:03:00Z</cp:lastPrinted>
  <dcterms:created xsi:type="dcterms:W3CDTF">2025-10-02T13:19:00Z</dcterms:created>
  <dcterms:modified xsi:type="dcterms:W3CDTF">2026-04-02T09:14:00Z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